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FA" w:rsidRDefault="00CF69FA" w:rsidP="00CF69F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Ф Е Д Е Р А Ц И Я</w:t>
      </w:r>
    </w:p>
    <w:p w:rsidR="00CF69FA" w:rsidRDefault="00CF69FA" w:rsidP="00CF69F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О Б Л А С Т Ь</w:t>
      </w:r>
    </w:p>
    <w:p w:rsidR="00CF69FA" w:rsidRDefault="00CF69FA" w:rsidP="00CF69FA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 РАЙОН «ВЕЙДЕЛЕВСКИЙ РАЙОН»</w:t>
      </w:r>
    </w:p>
    <w:p w:rsidR="00CF69FA" w:rsidRDefault="00CF69FA" w:rsidP="00CF69FA">
      <w:pPr>
        <w:jc w:val="center"/>
        <w:rPr>
          <w:sz w:val="28"/>
          <w:szCs w:val="28"/>
        </w:rPr>
      </w:pPr>
      <w:r>
        <w:rPr>
          <w:rFonts w:cs="Times New Roman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4" o:title=""/>
          </v:shape>
          <o:OLEObject Type="Embed" ProgID="PBrush" ShapeID="_x0000_i1025" DrawAspect="Content" ObjectID="_1756614993" r:id="rId5"/>
        </w:object>
      </w:r>
      <w:r>
        <w:br/>
      </w:r>
      <w:r>
        <w:rPr>
          <w:sz w:val="28"/>
          <w:szCs w:val="28"/>
        </w:rPr>
        <w:t>ЗЕМСКОЕ  СОБРАНИЕ</w:t>
      </w:r>
    </w:p>
    <w:p w:rsidR="00CF69FA" w:rsidRDefault="00CF69FA" w:rsidP="00CF69F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ДОЛЖАНСКОГО СЕЛЬСКОГО ПОСЕЛЕНИЯ</w:t>
      </w:r>
    </w:p>
    <w:p w:rsidR="00CF69FA" w:rsidRDefault="00CF69FA" w:rsidP="00CF69F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ПЕРВОЕ ЗАСЕДАНИЕ ПЯТОГО СОЗЫВА</w:t>
      </w:r>
    </w:p>
    <w:p w:rsidR="00CF69FA" w:rsidRPr="00FD21CD" w:rsidRDefault="00CF69FA" w:rsidP="00CF6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Долгое</w:t>
      </w:r>
    </w:p>
    <w:p w:rsidR="00CF69FA" w:rsidRDefault="00CF69FA" w:rsidP="00CF69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9638D" w:rsidRDefault="00E9638D" w:rsidP="00E9638D">
      <w:pPr>
        <w:rPr>
          <w:sz w:val="28"/>
          <w:szCs w:val="28"/>
        </w:rPr>
      </w:pPr>
    </w:p>
    <w:p w:rsidR="00E9638D" w:rsidRDefault="00CF69FA" w:rsidP="00E9638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15 сентября  2023</w:t>
      </w:r>
      <w:r w:rsidR="00E9638D">
        <w:rPr>
          <w:sz w:val="28"/>
          <w:szCs w:val="28"/>
        </w:rPr>
        <w:t xml:space="preserve"> год.</w:t>
      </w:r>
      <w:r w:rsidR="00E9638D"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 w:rsidR="00E9638D">
        <w:rPr>
          <w:sz w:val="28"/>
          <w:szCs w:val="28"/>
        </w:rPr>
        <w:t>№ 10-1</w:t>
      </w:r>
    </w:p>
    <w:p w:rsidR="00E9638D" w:rsidRDefault="00E9638D" w:rsidP="00E9638D">
      <w:pPr>
        <w:ind w:left="284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E9638D" w:rsidRPr="00247EB6" w:rsidTr="0056520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E9638D" w:rsidRDefault="00E9638D" w:rsidP="00565208">
            <w:pPr>
              <w:widowControl/>
              <w:suppressAutoHyphens w:val="0"/>
              <w:autoSpaceDE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247EB6">
              <w:rPr>
                <w:rFonts w:cs="Times New Roman"/>
                <w:b/>
                <w:sz w:val="28"/>
                <w:szCs w:val="28"/>
                <w:lang w:eastAsia="ru-RU"/>
              </w:rPr>
              <w:t>Об определении мест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47EB6">
              <w:rPr>
                <w:rFonts w:cs="Times New Roman"/>
                <w:b/>
                <w:sz w:val="28"/>
                <w:szCs w:val="28"/>
                <w:lang w:eastAsia="ru-RU"/>
              </w:rPr>
              <w:t>для обнародования</w:t>
            </w:r>
          </w:p>
          <w:p w:rsidR="00E9638D" w:rsidRPr="00247EB6" w:rsidRDefault="00E9638D" w:rsidP="00565208">
            <w:pPr>
              <w:widowControl/>
              <w:suppressAutoHyphens w:val="0"/>
              <w:autoSpaceDE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247EB6">
              <w:rPr>
                <w:rFonts w:cs="Times New Roman"/>
                <w:b/>
                <w:sz w:val="28"/>
                <w:szCs w:val="28"/>
                <w:lang w:eastAsia="ru-RU"/>
              </w:rPr>
              <w:t xml:space="preserve">муниципальных правовых актов </w:t>
            </w:r>
          </w:p>
          <w:p w:rsidR="00E9638D" w:rsidRPr="00247EB6" w:rsidRDefault="00E9638D" w:rsidP="00565208">
            <w:pPr>
              <w:widowControl/>
              <w:suppressAutoHyphens w:val="0"/>
              <w:autoSpaceDE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247EB6">
              <w:rPr>
                <w:rFonts w:cs="Times New Roman"/>
                <w:b/>
                <w:sz w:val="28"/>
                <w:szCs w:val="28"/>
                <w:lang w:eastAsia="ru-RU"/>
              </w:rPr>
              <w:t xml:space="preserve">на территории 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>Должанского</w:t>
            </w:r>
            <w:r w:rsidRPr="00247EB6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E9638D" w:rsidRPr="00247EB6" w:rsidRDefault="00E9638D" w:rsidP="00565208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9638D" w:rsidRPr="00247EB6" w:rsidRDefault="00E9638D" w:rsidP="00E9638D">
      <w:pPr>
        <w:widowControl/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  <w:r w:rsidRPr="00247EB6">
        <w:rPr>
          <w:rFonts w:cs="Times New Roman"/>
          <w:sz w:val="28"/>
          <w:szCs w:val="28"/>
          <w:lang w:eastAsia="ru-RU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593BD0">
        <w:rPr>
          <w:rFonts w:cs="Times New Roman"/>
          <w:sz w:val="28"/>
          <w:szCs w:val="28"/>
          <w:lang w:eastAsia="ru-RU"/>
        </w:rPr>
        <w:t>Должанского</w:t>
      </w:r>
      <w:r w:rsidRPr="00247EB6">
        <w:rPr>
          <w:rFonts w:cs="Times New Roman"/>
          <w:sz w:val="28"/>
          <w:szCs w:val="28"/>
          <w:lang w:eastAsia="ru-RU"/>
        </w:rPr>
        <w:t xml:space="preserve"> сельского поселения, земское собрание </w:t>
      </w:r>
      <w:r w:rsidRPr="00593BD0">
        <w:rPr>
          <w:rFonts w:cs="Times New Roman"/>
          <w:sz w:val="28"/>
          <w:szCs w:val="28"/>
          <w:lang w:eastAsia="ru-RU"/>
        </w:rPr>
        <w:t>Должанского</w:t>
      </w:r>
      <w:r w:rsidRPr="00247EB6">
        <w:rPr>
          <w:rFonts w:cs="Times New Roman"/>
          <w:sz w:val="28"/>
          <w:szCs w:val="28"/>
          <w:lang w:eastAsia="ru-RU"/>
        </w:rPr>
        <w:t xml:space="preserve"> сельского поселения  </w:t>
      </w:r>
      <w:proofErr w:type="gramStart"/>
      <w:r w:rsidRPr="00247EB6">
        <w:rPr>
          <w:rFonts w:cs="Times New Roman"/>
          <w:b/>
          <w:sz w:val="28"/>
          <w:szCs w:val="28"/>
          <w:lang w:eastAsia="ru-RU"/>
        </w:rPr>
        <w:t>р</w:t>
      </w:r>
      <w:proofErr w:type="gramEnd"/>
      <w:r w:rsidRPr="00247EB6">
        <w:rPr>
          <w:rFonts w:cs="Times New Roman"/>
          <w:b/>
          <w:sz w:val="28"/>
          <w:szCs w:val="28"/>
          <w:lang w:eastAsia="ru-RU"/>
        </w:rPr>
        <w:t xml:space="preserve"> е ш и л о:</w:t>
      </w:r>
    </w:p>
    <w:p w:rsidR="00E9638D" w:rsidRPr="00247EB6" w:rsidRDefault="00E9638D" w:rsidP="00E9638D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247EB6">
        <w:rPr>
          <w:rFonts w:cs="Times New Roman"/>
          <w:sz w:val="28"/>
          <w:szCs w:val="28"/>
          <w:lang w:eastAsia="ru-RU"/>
        </w:rPr>
        <w:tab/>
        <w:t xml:space="preserve">1.Утвердить места для обнародования правовых актов </w:t>
      </w:r>
      <w:r w:rsidRPr="00593BD0">
        <w:rPr>
          <w:rFonts w:cs="Times New Roman"/>
          <w:sz w:val="28"/>
          <w:szCs w:val="28"/>
          <w:lang w:eastAsia="ru-RU"/>
        </w:rPr>
        <w:t xml:space="preserve">Должанского </w:t>
      </w:r>
      <w:r w:rsidRPr="00247EB6">
        <w:rPr>
          <w:rFonts w:cs="Times New Roman"/>
          <w:sz w:val="28"/>
          <w:szCs w:val="28"/>
          <w:lang w:eastAsia="ru-RU"/>
        </w:rPr>
        <w:t>сельского поселения путём их размещения:</w:t>
      </w:r>
    </w:p>
    <w:p w:rsidR="00E9638D" w:rsidRPr="00247EB6" w:rsidRDefault="00E9638D" w:rsidP="00E9638D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247EB6">
        <w:rPr>
          <w:rFonts w:cs="Times New Roman"/>
          <w:sz w:val="28"/>
          <w:szCs w:val="28"/>
          <w:lang w:eastAsia="ru-RU"/>
        </w:rPr>
        <w:t xml:space="preserve"> - </w:t>
      </w:r>
      <w:r>
        <w:rPr>
          <w:rFonts w:cs="Times New Roman"/>
          <w:sz w:val="28"/>
          <w:szCs w:val="28"/>
          <w:lang w:eastAsia="ru-RU"/>
        </w:rPr>
        <w:t>в</w:t>
      </w:r>
      <w:r w:rsidRPr="00247EB6">
        <w:rPr>
          <w:rFonts w:cs="Times New Roman"/>
          <w:sz w:val="28"/>
          <w:szCs w:val="28"/>
          <w:lang w:eastAsia="ru-RU"/>
        </w:rPr>
        <w:t xml:space="preserve"> </w:t>
      </w:r>
      <w:r w:rsidRPr="00593BD0">
        <w:rPr>
          <w:rFonts w:cs="Times New Roman"/>
          <w:sz w:val="28"/>
          <w:szCs w:val="28"/>
          <w:lang w:eastAsia="ru-RU"/>
        </w:rPr>
        <w:t>помещении земского собрания</w:t>
      </w:r>
      <w:r w:rsidRPr="00247EB6">
        <w:rPr>
          <w:rFonts w:cs="Times New Roman"/>
          <w:sz w:val="28"/>
          <w:szCs w:val="28"/>
          <w:lang w:eastAsia="ru-RU"/>
        </w:rPr>
        <w:t xml:space="preserve"> </w:t>
      </w:r>
      <w:r w:rsidRPr="00593BD0">
        <w:rPr>
          <w:rFonts w:cs="Times New Roman"/>
          <w:sz w:val="28"/>
          <w:szCs w:val="28"/>
          <w:lang w:eastAsia="ru-RU"/>
        </w:rPr>
        <w:t>Должанского</w:t>
      </w:r>
      <w:r w:rsidRPr="00247EB6">
        <w:rPr>
          <w:rFonts w:cs="Times New Roman"/>
          <w:sz w:val="28"/>
          <w:szCs w:val="28"/>
          <w:lang w:eastAsia="ru-RU"/>
        </w:rPr>
        <w:t xml:space="preserve"> сельского поселения, расположенного по адресу: 30973</w:t>
      </w:r>
      <w:r w:rsidRPr="00593BD0">
        <w:rPr>
          <w:rFonts w:cs="Times New Roman"/>
          <w:sz w:val="28"/>
          <w:szCs w:val="28"/>
          <w:lang w:eastAsia="ru-RU"/>
        </w:rPr>
        <w:t>8</w:t>
      </w:r>
      <w:r w:rsidRPr="00247EB6">
        <w:rPr>
          <w:rFonts w:cs="Times New Roman"/>
          <w:sz w:val="28"/>
          <w:szCs w:val="28"/>
          <w:lang w:eastAsia="ru-RU"/>
        </w:rPr>
        <w:t>, Белгородская область Вейделевский район, с</w:t>
      </w:r>
      <w:proofErr w:type="gramStart"/>
      <w:r w:rsidRPr="00247EB6">
        <w:rPr>
          <w:rFonts w:cs="Times New Roman"/>
          <w:sz w:val="28"/>
          <w:szCs w:val="28"/>
          <w:lang w:eastAsia="ru-RU"/>
        </w:rPr>
        <w:t>.</w:t>
      </w:r>
      <w:r w:rsidRPr="00593BD0">
        <w:rPr>
          <w:rFonts w:cs="Times New Roman"/>
          <w:sz w:val="28"/>
          <w:szCs w:val="28"/>
          <w:lang w:eastAsia="ru-RU"/>
        </w:rPr>
        <w:t>Д</w:t>
      </w:r>
      <w:proofErr w:type="gramEnd"/>
      <w:r w:rsidRPr="00593BD0">
        <w:rPr>
          <w:rFonts w:cs="Times New Roman"/>
          <w:sz w:val="28"/>
          <w:szCs w:val="28"/>
          <w:lang w:eastAsia="ru-RU"/>
        </w:rPr>
        <w:t>олгое</w:t>
      </w:r>
      <w:r w:rsidRPr="00247EB6">
        <w:rPr>
          <w:rFonts w:cs="Times New Roman"/>
          <w:sz w:val="28"/>
          <w:szCs w:val="28"/>
          <w:lang w:eastAsia="ru-RU"/>
        </w:rPr>
        <w:t>, ул.</w:t>
      </w:r>
      <w:r w:rsidRPr="00593BD0">
        <w:rPr>
          <w:rFonts w:cs="Times New Roman"/>
          <w:sz w:val="28"/>
          <w:szCs w:val="28"/>
          <w:lang w:eastAsia="ru-RU"/>
        </w:rPr>
        <w:t>Центральная</w:t>
      </w:r>
      <w:r w:rsidRPr="00247EB6">
        <w:rPr>
          <w:rFonts w:cs="Times New Roman"/>
          <w:sz w:val="28"/>
          <w:szCs w:val="28"/>
          <w:lang w:eastAsia="ru-RU"/>
        </w:rPr>
        <w:t>, дом</w:t>
      </w:r>
      <w:r w:rsidRPr="00593BD0">
        <w:rPr>
          <w:rFonts w:cs="Times New Roman"/>
          <w:sz w:val="28"/>
          <w:szCs w:val="28"/>
          <w:lang w:eastAsia="ru-RU"/>
        </w:rPr>
        <w:t xml:space="preserve"> 18</w:t>
      </w:r>
      <w:r w:rsidRPr="00247EB6">
        <w:rPr>
          <w:rFonts w:cs="Times New Roman"/>
          <w:sz w:val="28"/>
          <w:szCs w:val="28"/>
          <w:lang w:eastAsia="ru-RU"/>
        </w:rPr>
        <w:t>;</w:t>
      </w:r>
    </w:p>
    <w:p w:rsidR="00E9638D" w:rsidRPr="00247EB6" w:rsidRDefault="00E9638D" w:rsidP="00E9638D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247EB6">
        <w:rPr>
          <w:rFonts w:cs="Times New Roman"/>
          <w:sz w:val="28"/>
          <w:szCs w:val="28"/>
          <w:lang w:eastAsia="ru-RU"/>
        </w:rPr>
        <w:t xml:space="preserve"> - в здании </w:t>
      </w:r>
      <w:r w:rsidRPr="00593BD0">
        <w:rPr>
          <w:rFonts w:cs="Times New Roman"/>
          <w:sz w:val="28"/>
          <w:szCs w:val="28"/>
          <w:lang w:eastAsia="ru-RU"/>
        </w:rPr>
        <w:t>Должанской сельской модельной библиотеке филиала №2, расположенной</w:t>
      </w:r>
      <w:r w:rsidRPr="00593BD0">
        <w:rPr>
          <w:rFonts w:cs="Times New Roman"/>
          <w:sz w:val="28"/>
          <w:szCs w:val="28"/>
          <w:lang w:eastAsia="ru-RU"/>
        </w:rPr>
        <w:tab/>
      </w:r>
      <w:r w:rsidRPr="00247EB6">
        <w:rPr>
          <w:rFonts w:cs="Times New Roman"/>
          <w:sz w:val="28"/>
          <w:szCs w:val="28"/>
          <w:lang w:eastAsia="ru-RU"/>
        </w:rPr>
        <w:t xml:space="preserve"> по адресу: 30973</w:t>
      </w:r>
      <w:r w:rsidRPr="00593BD0">
        <w:rPr>
          <w:rFonts w:cs="Times New Roman"/>
          <w:sz w:val="28"/>
          <w:szCs w:val="28"/>
          <w:lang w:eastAsia="ru-RU"/>
        </w:rPr>
        <w:t>8</w:t>
      </w:r>
      <w:r w:rsidRPr="00247EB6">
        <w:rPr>
          <w:rFonts w:cs="Times New Roman"/>
          <w:sz w:val="28"/>
          <w:szCs w:val="28"/>
          <w:lang w:eastAsia="ru-RU"/>
        </w:rPr>
        <w:t xml:space="preserve"> Белгородская область, Вейделевский район, с</w:t>
      </w:r>
      <w:proofErr w:type="gramStart"/>
      <w:r w:rsidRPr="00247EB6">
        <w:rPr>
          <w:rFonts w:cs="Times New Roman"/>
          <w:sz w:val="28"/>
          <w:szCs w:val="28"/>
          <w:lang w:eastAsia="ru-RU"/>
        </w:rPr>
        <w:t>.</w:t>
      </w:r>
      <w:r w:rsidRPr="00593BD0">
        <w:rPr>
          <w:rFonts w:cs="Times New Roman"/>
          <w:sz w:val="28"/>
          <w:szCs w:val="28"/>
          <w:lang w:eastAsia="ru-RU"/>
        </w:rPr>
        <w:t>Д</w:t>
      </w:r>
      <w:proofErr w:type="gramEnd"/>
      <w:r w:rsidRPr="00593BD0">
        <w:rPr>
          <w:rFonts w:cs="Times New Roman"/>
          <w:sz w:val="28"/>
          <w:szCs w:val="28"/>
          <w:lang w:eastAsia="ru-RU"/>
        </w:rPr>
        <w:t>олгое</w:t>
      </w:r>
      <w:r w:rsidRPr="00247EB6">
        <w:rPr>
          <w:rFonts w:cs="Times New Roman"/>
          <w:sz w:val="28"/>
          <w:szCs w:val="28"/>
          <w:lang w:eastAsia="ru-RU"/>
        </w:rPr>
        <w:t>, ул.Центральная, дом 1</w:t>
      </w:r>
      <w:r w:rsidRPr="00593BD0">
        <w:rPr>
          <w:rFonts w:cs="Times New Roman"/>
          <w:sz w:val="28"/>
          <w:szCs w:val="28"/>
          <w:lang w:eastAsia="ru-RU"/>
        </w:rPr>
        <w:t>4</w:t>
      </w:r>
      <w:r w:rsidRPr="00247EB6">
        <w:rPr>
          <w:rFonts w:cs="Times New Roman"/>
          <w:sz w:val="28"/>
          <w:szCs w:val="28"/>
          <w:lang w:eastAsia="ru-RU"/>
        </w:rPr>
        <w:t>;</w:t>
      </w:r>
    </w:p>
    <w:p w:rsidR="00E9638D" w:rsidRPr="00593BD0" w:rsidRDefault="00E9638D" w:rsidP="00E9638D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247EB6">
        <w:rPr>
          <w:rFonts w:cs="Times New Roman"/>
          <w:sz w:val="28"/>
          <w:szCs w:val="28"/>
          <w:lang w:eastAsia="ru-RU"/>
        </w:rPr>
        <w:t xml:space="preserve"> -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247EB6">
        <w:rPr>
          <w:rFonts w:cs="Times New Roman"/>
          <w:sz w:val="28"/>
          <w:szCs w:val="28"/>
          <w:lang w:eastAsia="ru-RU"/>
        </w:rPr>
        <w:t xml:space="preserve">в здании </w:t>
      </w:r>
      <w:proofErr w:type="spellStart"/>
      <w:r w:rsidRPr="00593BD0">
        <w:rPr>
          <w:rFonts w:cs="Times New Roman"/>
          <w:sz w:val="28"/>
          <w:szCs w:val="28"/>
          <w:lang w:eastAsia="ru-RU"/>
        </w:rPr>
        <w:t>Луговоского</w:t>
      </w:r>
      <w:proofErr w:type="spellEnd"/>
      <w:r w:rsidRPr="00247EB6">
        <w:rPr>
          <w:rFonts w:cs="Times New Roman"/>
          <w:sz w:val="28"/>
          <w:szCs w:val="28"/>
          <w:lang w:eastAsia="ru-RU"/>
        </w:rPr>
        <w:t xml:space="preserve"> сельского </w:t>
      </w:r>
      <w:r>
        <w:rPr>
          <w:rFonts w:cs="Times New Roman"/>
          <w:sz w:val="28"/>
          <w:szCs w:val="28"/>
          <w:lang w:eastAsia="ru-RU"/>
        </w:rPr>
        <w:t>клуба</w:t>
      </w:r>
      <w:r w:rsidRPr="00247EB6">
        <w:rPr>
          <w:rFonts w:cs="Times New Roman"/>
          <w:sz w:val="28"/>
          <w:szCs w:val="28"/>
          <w:lang w:eastAsia="ru-RU"/>
        </w:rPr>
        <w:t>, расположенного по адресу: 30973</w:t>
      </w:r>
      <w:r w:rsidRPr="00593BD0">
        <w:rPr>
          <w:rFonts w:cs="Times New Roman"/>
          <w:sz w:val="28"/>
          <w:szCs w:val="28"/>
          <w:lang w:eastAsia="ru-RU"/>
        </w:rPr>
        <w:t>7</w:t>
      </w:r>
      <w:r w:rsidRPr="00247EB6">
        <w:rPr>
          <w:rFonts w:cs="Times New Roman"/>
          <w:sz w:val="28"/>
          <w:szCs w:val="28"/>
          <w:lang w:eastAsia="ru-RU"/>
        </w:rPr>
        <w:t xml:space="preserve">, Белгородская область, Вейделевский район, </w:t>
      </w:r>
      <w:r w:rsidRPr="00593BD0">
        <w:rPr>
          <w:rFonts w:cs="Times New Roman"/>
          <w:sz w:val="28"/>
          <w:szCs w:val="28"/>
          <w:lang w:eastAsia="ru-RU"/>
        </w:rPr>
        <w:t>п</w:t>
      </w:r>
      <w:proofErr w:type="gramStart"/>
      <w:r w:rsidRPr="00593BD0">
        <w:rPr>
          <w:rFonts w:cs="Times New Roman"/>
          <w:sz w:val="28"/>
          <w:szCs w:val="28"/>
          <w:lang w:eastAsia="ru-RU"/>
        </w:rPr>
        <w:t>.Л</w:t>
      </w:r>
      <w:proofErr w:type="gramEnd"/>
      <w:r w:rsidRPr="00593BD0">
        <w:rPr>
          <w:rFonts w:cs="Times New Roman"/>
          <w:sz w:val="28"/>
          <w:szCs w:val="28"/>
          <w:lang w:eastAsia="ru-RU"/>
        </w:rPr>
        <w:t>уговое</w:t>
      </w:r>
      <w:r w:rsidRPr="00247EB6">
        <w:rPr>
          <w:rFonts w:cs="Times New Roman"/>
          <w:sz w:val="28"/>
          <w:szCs w:val="28"/>
          <w:lang w:eastAsia="ru-RU"/>
        </w:rPr>
        <w:t>, ул.</w:t>
      </w:r>
      <w:r w:rsidRPr="00593BD0">
        <w:rPr>
          <w:rFonts w:cs="Times New Roman"/>
          <w:sz w:val="28"/>
          <w:szCs w:val="28"/>
          <w:lang w:eastAsia="ru-RU"/>
        </w:rPr>
        <w:t>Молодёжна</w:t>
      </w:r>
      <w:r>
        <w:rPr>
          <w:rFonts w:cs="Times New Roman"/>
          <w:sz w:val="28"/>
          <w:szCs w:val="28"/>
          <w:lang w:eastAsia="ru-RU"/>
        </w:rPr>
        <w:t>я</w:t>
      </w:r>
      <w:r w:rsidRPr="00247EB6">
        <w:rPr>
          <w:rFonts w:cs="Times New Roman"/>
          <w:sz w:val="28"/>
          <w:szCs w:val="28"/>
          <w:lang w:eastAsia="ru-RU"/>
        </w:rPr>
        <w:t xml:space="preserve">, дом </w:t>
      </w:r>
      <w:r w:rsidRPr="00593BD0">
        <w:rPr>
          <w:rFonts w:cs="Times New Roman"/>
          <w:sz w:val="28"/>
          <w:szCs w:val="28"/>
          <w:lang w:eastAsia="ru-RU"/>
        </w:rPr>
        <w:t>1.</w:t>
      </w:r>
    </w:p>
    <w:p w:rsidR="00E9638D" w:rsidRPr="00593BD0" w:rsidRDefault="00E9638D" w:rsidP="00E9638D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593BD0">
        <w:rPr>
          <w:rFonts w:cs="Times New Roman"/>
          <w:sz w:val="28"/>
          <w:szCs w:val="28"/>
          <w:lang w:eastAsia="ru-RU"/>
        </w:rPr>
        <w:t xml:space="preserve">- 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593BD0">
        <w:rPr>
          <w:rFonts w:cs="Times New Roman"/>
          <w:sz w:val="28"/>
          <w:szCs w:val="28"/>
          <w:lang w:eastAsia="ru-RU"/>
        </w:rPr>
        <w:t xml:space="preserve">в здании </w:t>
      </w:r>
      <w:proofErr w:type="spellStart"/>
      <w:r>
        <w:rPr>
          <w:rFonts w:cs="Times New Roman"/>
          <w:sz w:val="28"/>
          <w:szCs w:val="28"/>
          <w:lang w:eastAsia="ru-RU"/>
        </w:rPr>
        <w:t>Ромаховского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сельского клуба</w:t>
      </w:r>
      <w:r w:rsidRPr="00593BD0">
        <w:rPr>
          <w:rFonts w:cs="Times New Roman"/>
          <w:sz w:val="28"/>
          <w:szCs w:val="28"/>
          <w:lang w:eastAsia="ru-RU"/>
        </w:rPr>
        <w:t xml:space="preserve">, расположенного по адресу </w:t>
      </w:r>
      <w:r w:rsidRPr="00247EB6">
        <w:rPr>
          <w:rFonts w:cs="Times New Roman"/>
          <w:sz w:val="28"/>
          <w:szCs w:val="28"/>
          <w:lang w:eastAsia="ru-RU"/>
        </w:rPr>
        <w:t>30973</w:t>
      </w:r>
      <w:r w:rsidRPr="00593BD0">
        <w:rPr>
          <w:rFonts w:cs="Times New Roman"/>
          <w:sz w:val="28"/>
          <w:szCs w:val="28"/>
          <w:lang w:eastAsia="ru-RU"/>
        </w:rPr>
        <w:t>7</w:t>
      </w:r>
      <w:r w:rsidRPr="00247EB6">
        <w:rPr>
          <w:rFonts w:cs="Times New Roman"/>
          <w:sz w:val="28"/>
          <w:szCs w:val="28"/>
          <w:lang w:eastAsia="ru-RU"/>
        </w:rPr>
        <w:t xml:space="preserve">, Белгородская область, Вейделевский район, </w:t>
      </w:r>
      <w:proofErr w:type="spellStart"/>
      <w:r w:rsidRPr="00593BD0">
        <w:rPr>
          <w:rFonts w:cs="Times New Roman"/>
          <w:sz w:val="28"/>
          <w:szCs w:val="28"/>
          <w:lang w:eastAsia="ru-RU"/>
        </w:rPr>
        <w:t>х</w:t>
      </w:r>
      <w:proofErr w:type="gramStart"/>
      <w:r w:rsidRPr="00593BD0">
        <w:rPr>
          <w:rFonts w:cs="Times New Roman"/>
          <w:sz w:val="28"/>
          <w:szCs w:val="28"/>
          <w:lang w:eastAsia="ru-RU"/>
        </w:rPr>
        <w:t>.Р</w:t>
      </w:r>
      <w:proofErr w:type="gramEnd"/>
      <w:r w:rsidRPr="00593BD0">
        <w:rPr>
          <w:rFonts w:cs="Times New Roman"/>
          <w:sz w:val="28"/>
          <w:szCs w:val="28"/>
          <w:lang w:eastAsia="ru-RU"/>
        </w:rPr>
        <w:t>омахово</w:t>
      </w:r>
      <w:proofErr w:type="spellEnd"/>
      <w:r w:rsidRPr="00247EB6">
        <w:rPr>
          <w:rFonts w:cs="Times New Roman"/>
          <w:sz w:val="28"/>
          <w:szCs w:val="28"/>
          <w:lang w:eastAsia="ru-RU"/>
        </w:rPr>
        <w:t>, ул.</w:t>
      </w:r>
      <w:r w:rsidRPr="00593BD0">
        <w:rPr>
          <w:rFonts w:cs="Times New Roman"/>
          <w:sz w:val="28"/>
          <w:szCs w:val="28"/>
          <w:lang w:eastAsia="ru-RU"/>
        </w:rPr>
        <w:t>Центральная</w:t>
      </w:r>
      <w:r w:rsidRPr="00247EB6">
        <w:rPr>
          <w:rFonts w:cs="Times New Roman"/>
          <w:sz w:val="28"/>
          <w:szCs w:val="28"/>
          <w:lang w:eastAsia="ru-RU"/>
        </w:rPr>
        <w:t xml:space="preserve">, </w:t>
      </w:r>
      <w:r>
        <w:rPr>
          <w:rFonts w:cs="Times New Roman"/>
          <w:sz w:val="28"/>
          <w:szCs w:val="28"/>
          <w:lang w:eastAsia="ru-RU"/>
        </w:rPr>
        <w:t xml:space="preserve">    </w:t>
      </w:r>
      <w:r w:rsidRPr="00593BD0">
        <w:rPr>
          <w:rFonts w:cs="Times New Roman"/>
          <w:sz w:val="28"/>
          <w:szCs w:val="28"/>
          <w:lang w:eastAsia="ru-RU"/>
        </w:rPr>
        <w:t xml:space="preserve"> </w:t>
      </w:r>
      <w:r w:rsidRPr="00247EB6">
        <w:rPr>
          <w:rFonts w:cs="Times New Roman"/>
          <w:sz w:val="28"/>
          <w:szCs w:val="28"/>
          <w:lang w:eastAsia="ru-RU"/>
        </w:rPr>
        <w:t xml:space="preserve">дом </w:t>
      </w:r>
      <w:r w:rsidRPr="00593BD0">
        <w:rPr>
          <w:rFonts w:cs="Times New Roman"/>
          <w:sz w:val="28"/>
          <w:szCs w:val="28"/>
          <w:lang w:eastAsia="ru-RU"/>
        </w:rPr>
        <w:t>33.</w:t>
      </w:r>
    </w:p>
    <w:p w:rsidR="00E9638D" w:rsidRPr="00247EB6" w:rsidRDefault="00E9638D" w:rsidP="00E9638D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593BD0">
        <w:rPr>
          <w:rFonts w:cs="Times New Roman"/>
          <w:sz w:val="28"/>
          <w:szCs w:val="28"/>
          <w:lang w:eastAsia="ru-RU"/>
        </w:rPr>
        <w:t xml:space="preserve"> </w:t>
      </w:r>
      <w:r w:rsidRPr="00247EB6">
        <w:rPr>
          <w:rFonts w:cs="Times New Roman"/>
          <w:sz w:val="28"/>
          <w:szCs w:val="28"/>
          <w:lang w:eastAsia="ru-RU"/>
        </w:rPr>
        <w:tab/>
        <w:t xml:space="preserve">2. Решение земского собрания </w:t>
      </w:r>
      <w:r>
        <w:rPr>
          <w:rFonts w:cs="Times New Roman"/>
          <w:sz w:val="28"/>
          <w:szCs w:val="28"/>
          <w:lang w:eastAsia="ru-RU"/>
        </w:rPr>
        <w:t>Должанского</w:t>
      </w:r>
      <w:r w:rsidRPr="00247EB6">
        <w:rPr>
          <w:rFonts w:cs="Times New Roman"/>
          <w:sz w:val="28"/>
          <w:szCs w:val="28"/>
          <w:lang w:eastAsia="ru-RU"/>
        </w:rPr>
        <w:t xml:space="preserve"> сельского поселения от  </w:t>
      </w:r>
      <w:r w:rsidR="00CF69FA">
        <w:rPr>
          <w:rFonts w:cs="Times New Roman"/>
          <w:sz w:val="28"/>
          <w:szCs w:val="28"/>
          <w:lang w:eastAsia="ru-RU"/>
        </w:rPr>
        <w:t>14 сентября  2018</w:t>
      </w:r>
      <w:r w:rsidRPr="00247EB6">
        <w:rPr>
          <w:rFonts w:cs="Times New Roman"/>
          <w:sz w:val="28"/>
          <w:szCs w:val="28"/>
          <w:lang w:eastAsia="ru-RU"/>
        </w:rPr>
        <w:t xml:space="preserve"> года №</w:t>
      </w:r>
      <w:r w:rsidR="00CF69FA">
        <w:rPr>
          <w:rFonts w:cs="Times New Roman"/>
          <w:sz w:val="28"/>
          <w:szCs w:val="28"/>
          <w:lang w:eastAsia="ru-RU"/>
        </w:rPr>
        <w:t>10-1</w:t>
      </w:r>
      <w:r w:rsidRPr="00247EB6">
        <w:rPr>
          <w:rFonts w:cs="Times New Roman"/>
          <w:sz w:val="28"/>
          <w:szCs w:val="28"/>
          <w:lang w:eastAsia="ru-RU"/>
        </w:rPr>
        <w:t xml:space="preserve"> считать утратившим силу.</w:t>
      </w:r>
    </w:p>
    <w:p w:rsidR="00E9638D" w:rsidRPr="00247EB6" w:rsidRDefault="00E9638D" w:rsidP="00E9638D">
      <w:pPr>
        <w:widowControl/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  <w:r w:rsidRPr="00247EB6">
        <w:rPr>
          <w:rFonts w:cs="Times New Roman"/>
          <w:sz w:val="28"/>
          <w:szCs w:val="28"/>
          <w:lang w:eastAsia="ru-RU"/>
        </w:rPr>
        <w:tab/>
        <w:t xml:space="preserve">3. </w:t>
      </w:r>
      <w:proofErr w:type="gramStart"/>
      <w:r w:rsidRPr="00247EB6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Pr="00247EB6">
        <w:rPr>
          <w:rFonts w:cs="Times New Roman"/>
          <w:sz w:val="28"/>
          <w:szCs w:val="28"/>
          <w:lang w:eastAsia="ru-RU"/>
        </w:rPr>
        <w:t xml:space="preserve"> исполнением </w:t>
      </w:r>
      <w:r w:rsidRPr="00593BD0">
        <w:rPr>
          <w:rFonts w:cs="Times New Roman"/>
          <w:sz w:val="28"/>
          <w:szCs w:val="28"/>
          <w:lang w:eastAsia="ru-RU"/>
        </w:rPr>
        <w:t>данного решения оставляю за собой.</w:t>
      </w:r>
    </w:p>
    <w:p w:rsidR="00E9638D" w:rsidRPr="00593BD0" w:rsidRDefault="00E9638D" w:rsidP="00E9638D">
      <w:pPr>
        <w:ind w:left="284"/>
        <w:rPr>
          <w:sz w:val="28"/>
          <w:szCs w:val="28"/>
        </w:rPr>
      </w:pPr>
    </w:p>
    <w:p w:rsidR="00E9638D" w:rsidRDefault="00E9638D" w:rsidP="00E9638D">
      <w:pPr>
        <w:ind w:left="284"/>
        <w:rPr>
          <w:sz w:val="28"/>
          <w:szCs w:val="28"/>
        </w:rPr>
      </w:pPr>
    </w:p>
    <w:p w:rsidR="00E9638D" w:rsidRDefault="00E9638D" w:rsidP="00E9638D">
      <w:pPr>
        <w:rPr>
          <w:b/>
          <w:sz w:val="28"/>
          <w:szCs w:val="28"/>
        </w:rPr>
      </w:pPr>
      <w:r w:rsidRPr="00574FF0">
        <w:rPr>
          <w:b/>
          <w:sz w:val="28"/>
          <w:szCs w:val="28"/>
        </w:rPr>
        <w:t xml:space="preserve">Глава Должанского </w:t>
      </w:r>
    </w:p>
    <w:p w:rsidR="00E9638D" w:rsidRPr="00574FF0" w:rsidRDefault="00E9638D" w:rsidP="00E9638D">
      <w:pPr>
        <w:rPr>
          <w:b/>
          <w:sz w:val="28"/>
          <w:szCs w:val="28"/>
        </w:rPr>
      </w:pPr>
      <w:r w:rsidRPr="00574FF0">
        <w:rPr>
          <w:b/>
          <w:sz w:val="28"/>
          <w:szCs w:val="28"/>
        </w:rPr>
        <w:t xml:space="preserve">сельского поселения               </w:t>
      </w:r>
      <w:r>
        <w:rPr>
          <w:b/>
          <w:sz w:val="28"/>
          <w:szCs w:val="28"/>
        </w:rPr>
        <w:t xml:space="preserve">                                                </w:t>
      </w:r>
      <w:r w:rsidRPr="00574F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CF69FA">
        <w:rPr>
          <w:b/>
          <w:sz w:val="28"/>
          <w:szCs w:val="28"/>
        </w:rPr>
        <w:t xml:space="preserve"> О. Шумская</w:t>
      </w:r>
      <w:r w:rsidRPr="00574FF0">
        <w:rPr>
          <w:b/>
          <w:sz w:val="28"/>
          <w:szCs w:val="28"/>
        </w:rPr>
        <w:t xml:space="preserve"> </w:t>
      </w:r>
    </w:p>
    <w:p w:rsidR="00EA4873" w:rsidRDefault="00EA4873"/>
    <w:sectPr w:rsidR="00EA4873" w:rsidSect="00E9638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17A"/>
    <w:rsid w:val="00046770"/>
    <w:rsid w:val="004A3AEE"/>
    <w:rsid w:val="005E317A"/>
    <w:rsid w:val="00AD4ED7"/>
    <w:rsid w:val="00CF69FA"/>
    <w:rsid w:val="00E9638D"/>
    <w:rsid w:val="00EA4873"/>
    <w:rsid w:val="00EE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ZAM</cp:lastModifiedBy>
  <cp:revision>3</cp:revision>
  <dcterms:created xsi:type="dcterms:W3CDTF">2023-09-19T04:44:00Z</dcterms:created>
  <dcterms:modified xsi:type="dcterms:W3CDTF">2023-09-19T04:50:00Z</dcterms:modified>
</cp:coreProperties>
</file>